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9" w:rsidRPr="00D835F9" w:rsidRDefault="00D835F9" w:rsidP="00D835F9">
      <w:pPr>
        <w:snapToGrid w:val="0"/>
        <w:jc w:val="center"/>
        <w:rPr>
          <w:rFonts w:ascii="华文行楷" w:eastAsia="华文行楷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None/>
            <wp:docPr id="12" name="图片 12" descr="徐州技师学院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徐州技师学院校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EC">
        <w:rPr>
          <w:rFonts w:ascii="华文行楷" w:eastAsia="华文行楷" w:hint="eastAsi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实验实</w:t>
      </w:r>
      <w:proofErr w:type="gramStart"/>
      <w:r w:rsidR="00791BEC">
        <w:rPr>
          <w:rFonts w:ascii="华文行楷" w:eastAsia="华文行楷" w:hint="eastAsi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训教学</w:t>
      </w:r>
      <w:proofErr w:type="gramEnd"/>
      <w:r w:rsidR="00791BEC">
        <w:rPr>
          <w:rFonts w:ascii="华文行楷" w:eastAsia="华文行楷" w:hint="eastAsi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中心</w:t>
      </w:r>
    </w:p>
    <w:p w:rsidR="00D835F9" w:rsidRPr="00D835F9" w:rsidRDefault="00D835F9" w:rsidP="00D835F9">
      <w:pPr>
        <w:snapToGrid w:val="0"/>
        <w:jc w:val="center"/>
        <w:rPr>
          <w:spacing w:val="44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35F9">
        <w:rPr>
          <w:rFonts w:ascii="方正大标宋_GBK" w:eastAsia="方正大标宋_GBK" w:hint="eastAsia"/>
          <w:spacing w:val="44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实训室6S检查通报</w:t>
      </w:r>
    </w:p>
    <w:p w:rsidR="00D835F9" w:rsidRDefault="00D835F9" w:rsidP="00D835F9">
      <w:pPr>
        <w:jc w:val="right"/>
        <w:rPr>
          <w:rFonts w:ascii="黑体" w:eastAsia="黑体"/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ascii="黑体" w:eastAsia="黑体" w:hint="eastAsia"/>
          <w:sz w:val="24"/>
        </w:rPr>
        <w:t>2019年</w:t>
      </w:r>
      <w:r w:rsidR="00B73351">
        <w:rPr>
          <w:rFonts w:ascii="黑体" w:eastAsia="黑体" w:hint="eastAsia"/>
          <w:sz w:val="24"/>
        </w:rPr>
        <w:t>9</w:t>
      </w:r>
      <w:r>
        <w:rPr>
          <w:rFonts w:ascii="黑体" w:eastAsia="黑体" w:hint="eastAsia"/>
          <w:sz w:val="24"/>
        </w:rPr>
        <w:t>月</w:t>
      </w:r>
      <w:r w:rsidR="005D4140">
        <w:rPr>
          <w:rFonts w:ascii="黑体" w:eastAsia="黑体" w:hint="eastAsia"/>
          <w:sz w:val="24"/>
        </w:rPr>
        <w:t>23</w:t>
      </w:r>
      <w:r>
        <w:rPr>
          <w:rFonts w:ascii="黑体" w:eastAsia="黑体" w:hint="eastAsia"/>
          <w:sz w:val="24"/>
        </w:rPr>
        <w:t xml:space="preserve">日 </w:t>
      </w:r>
    </w:p>
    <w:p w:rsidR="00D835F9" w:rsidRDefault="00D835F9" w:rsidP="00D835F9">
      <w:pPr>
        <w:ind w:right="480"/>
      </w:pPr>
      <w:r>
        <w:rPr>
          <w:noProof/>
        </w:rPr>
        <mc:AlternateContent>
          <mc:Choice Requires="wpc">
            <w:drawing>
              <wp:inline distT="0" distB="0" distL="0" distR="0">
                <wp:extent cx="6200775" cy="198120"/>
                <wp:effectExtent l="24765" t="2540" r="22860" b="0"/>
                <wp:docPr id="11" name="画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直线 12"/>
                        <wps:cNvCnPr/>
                        <wps:spPr bwMode="auto">
                          <a:xfrm>
                            <a:off x="0" y="99060"/>
                            <a:ext cx="6200775" cy="7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1" o:spid="_x0000_s1026" editas="canvas" style="width:488.25pt;height:15.6pt;mso-position-horizontal-relative:char;mso-position-vertical-relative:line" coordsize="62007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07;height:1981;visibility:visible;mso-wrap-style:square">
                  <v:fill o:detectmouseclick="t"/>
                  <v:path o:connecttype="none"/>
                </v:shape>
                <v:line id="直线 12" o:spid="_x0000_s1028" style="position:absolute;visibility:visible;mso-wrap-style:square" from="0,990" to="62007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w10:anchorlock/>
              </v:group>
            </w:pict>
          </mc:Fallback>
        </mc:AlternateContent>
      </w:r>
    </w:p>
    <w:p w:rsidR="00D835F9" w:rsidRDefault="00D835F9" w:rsidP="00D835F9">
      <w:pPr>
        <w:widowControl/>
        <w:spacing w:line="360" w:lineRule="exact"/>
        <w:jc w:val="center"/>
        <w:rPr>
          <w:rFonts w:ascii="宋体" w:hAnsi="宋体"/>
          <w:b/>
          <w:sz w:val="30"/>
          <w:szCs w:val="30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sz w:val="30"/>
          <w:szCs w:val="30"/>
          <w:bdr w:val="single" w:sz="4" w:space="0" w:color="auto"/>
          <w:shd w:val="pct10" w:color="auto" w:fill="FFFFFF"/>
        </w:rPr>
        <w:t>实训室6S管理检查工作通报</w:t>
      </w:r>
    </w:p>
    <w:p w:rsidR="00D835F9" w:rsidRDefault="00D835F9" w:rsidP="00D835F9">
      <w:pPr>
        <w:widowControl/>
        <w:spacing w:line="360" w:lineRule="exact"/>
        <w:jc w:val="center"/>
        <w:rPr>
          <w:rFonts w:ascii="宋体" w:hAnsi="宋体"/>
          <w:b/>
          <w:sz w:val="30"/>
          <w:szCs w:val="30"/>
          <w:bdr w:val="single" w:sz="4" w:space="0" w:color="auto"/>
          <w:shd w:val="pct10" w:color="auto" w:fill="FFFFFF"/>
        </w:rPr>
      </w:pPr>
    </w:p>
    <w:p w:rsidR="00D835F9" w:rsidRDefault="00D835F9" w:rsidP="00D835F9">
      <w:pPr>
        <w:widowControl/>
        <w:spacing w:line="360" w:lineRule="exact"/>
        <w:jc w:val="center"/>
        <w:rPr>
          <w:rFonts w:ascii="宋体" w:hAnsi="宋体"/>
          <w:b/>
          <w:sz w:val="30"/>
          <w:szCs w:val="30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sz w:val="30"/>
          <w:szCs w:val="30"/>
          <w:bdr w:val="single" w:sz="4" w:space="0" w:color="auto"/>
          <w:shd w:val="pct10" w:color="auto" w:fill="FFFFFF"/>
        </w:rPr>
        <w:t>（</w:t>
      </w:r>
      <w:r w:rsidR="005D4140">
        <w:rPr>
          <w:rFonts w:ascii="宋体" w:hAnsi="宋体" w:hint="eastAsia"/>
          <w:b/>
          <w:sz w:val="30"/>
          <w:szCs w:val="30"/>
          <w:bdr w:val="single" w:sz="4" w:space="0" w:color="auto"/>
          <w:shd w:val="pct10" w:color="auto" w:fill="FFFFFF"/>
        </w:rPr>
        <w:t>3-4</w:t>
      </w:r>
      <w:r>
        <w:rPr>
          <w:rFonts w:ascii="宋体" w:hAnsi="宋体" w:hint="eastAsia"/>
          <w:b/>
          <w:sz w:val="30"/>
          <w:szCs w:val="30"/>
          <w:bdr w:val="single" w:sz="4" w:space="0" w:color="auto"/>
          <w:shd w:val="pct10" w:color="auto" w:fill="FFFFFF"/>
        </w:rPr>
        <w:t>周）</w:t>
      </w:r>
    </w:p>
    <w:p w:rsidR="00D835F9" w:rsidRDefault="00D835F9" w:rsidP="00D835F9">
      <w:pPr>
        <w:widowControl/>
        <w:spacing w:line="360" w:lineRule="exact"/>
        <w:jc w:val="center"/>
        <w:rPr>
          <w:rFonts w:ascii="宋体" w:hAnsi="宋体"/>
          <w:b/>
          <w:sz w:val="30"/>
          <w:szCs w:val="30"/>
          <w:bdr w:val="single" w:sz="4" w:space="0" w:color="auto"/>
          <w:shd w:val="pct10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31"/>
        <w:gridCol w:w="1266"/>
        <w:gridCol w:w="4942"/>
        <w:gridCol w:w="1108"/>
        <w:gridCol w:w="457"/>
        <w:gridCol w:w="457"/>
        <w:gridCol w:w="813"/>
      </w:tblGrid>
      <w:tr w:rsidR="004629B9" w:rsidRPr="007441DB" w:rsidTr="00435745">
        <w:tc>
          <w:tcPr>
            <w:tcW w:w="457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检查实训室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检查时间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检查情况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检查结果用于量化考核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检查人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责任单位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835F9" w:rsidRPr="007441DB" w:rsidRDefault="00D835F9" w:rsidP="00E03E4C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441DB">
              <w:rPr>
                <w:rFonts w:ascii="宋体" w:hAnsi="宋体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4629B9" w:rsidRPr="009D0CB2" w:rsidTr="00435745">
        <w:tc>
          <w:tcPr>
            <w:tcW w:w="457" w:type="dxa"/>
            <w:shd w:val="clear" w:color="auto" w:fill="auto"/>
            <w:vAlign w:val="center"/>
          </w:tcPr>
          <w:p w:rsidR="0087502C" w:rsidRPr="009D0CB2" w:rsidRDefault="00C536C0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7502C" w:rsidRPr="009D0CB2" w:rsidRDefault="00B15887" w:rsidP="00D2095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="00816B2C">
              <w:rPr>
                <w:rFonts w:ascii="宋体" w:hAnsi="宋体" w:hint="eastAsia"/>
                <w:szCs w:val="21"/>
              </w:rPr>
              <w:t>3</w:t>
            </w:r>
            <w:r w:rsidR="00977538">
              <w:rPr>
                <w:rFonts w:ascii="宋体" w:hAnsi="宋体" w:hint="eastAsia"/>
                <w:szCs w:val="21"/>
              </w:rPr>
              <w:t>实训</w:t>
            </w:r>
            <w:r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7502C" w:rsidRPr="009D0CB2" w:rsidRDefault="0087502C" w:rsidP="00B1588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2019.</w:t>
            </w:r>
            <w:r w:rsidRPr="009D0CB2">
              <w:t xml:space="preserve"> </w:t>
            </w:r>
            <w:r w:rsidR="00B15887">
              <w:rPr>
                <w:rFonts w:ascii="宋体" w:hAnsi="宋体" w:hint="eastAsia"/>
                <w:szCs w:val="21"/>
              </w:rPr>
              <w:t>9</w:t>
            </w:r>
            <w:r w:rsidRPr="009D0CB2">
              <w:rPr>
                <w:rFonts w:ascii="宋体" w:hAnsi="宋体"/>
                <w:szCs w:val="21"/>
              </w:rPr>
              <w:t>.</w:t>
            </w:r>
            <w:r w:rsidR="00816B2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87502C" w:rsidRPr="009D0CB2" w:rsidRDefault="001E7C8A" w:rsidP="00816B2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地面未打扫、</w:t>
            </w:r>
            <w:r w:rsidR="00816B2C">
              <w:rPr>
                <w:rFonts w:ascii="宋体" w:hAnsi="宋体" w:hint="eastAsia"/>
                <w:szCs w:val="21"/>
              </w:rPr>
              <w:t>有垃圾</w:t>
            </w:r>
            <w:r w:rsidR="00816B2C"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7C89A002" wp14:editId="46CC5F11">
                  <wp:extent cx="1019221" cy="1358996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10_10502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36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502C" w:rsidRPr="009D0CB2" w:rsidRDefault="0087502C" w:rsidP="00C435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-0.</w:t>
            </w:r>
            <w:r w:rsidR="00B1588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7502C" w:rsidRPr="009D0CB2" w:rsidRDefault="0087502C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7502C" w:rsidRPr="009D0CB2" w:rsidRDefault="00816B2C" w:rsidP="003712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汽车工程</w:t>
            </w:r>
            <w:r w:rsidR="0087502C" w:rsidRPr="009D0CB2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87502C" w:rsidRPr="009D0CB2" w:rsidRDefault="0087502C" w:rsidP="00816B2C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9D0CB2">
              <w:rPr>
                <w:rFonts w:ascii="宋体" w:hAnsi="宋体" w:hint="eastAsia"/>
                <w:szCs w:val="21"/>
              </w:rPr>
              <w:t>清扫</w:t>
            </w:r>
            <w:r w:rsidR="001D08C4">
              <w:rPr>
                <w:rFonts w:ascii="宋体" w:hAnsi="宋体" w:hint="eastAsia"/>
                <w:szCs w:val="21"/>
              </w:rPr>
              <w:t>、</w:t>
            </w:r>
            <w:r w:rsidR="00977538">
              <w:rPr>
                <w:rFonts w:ascii="宋体" w:hAnsi="宋体" w:hint="eastAsia"/>
                <w:szCs w:val="21"/>
              </w:rPr>
              <w:t>清洁</w:t>
            </w:r>
          </w:p>
        </w:tc>
      </w:tr>
      <w:tr w:rsidR="004629B9" w:rsidRPr="009D0CB2" w:rsidTr="00435745">
        <w:tc>
          <w:tcPr>
            <w:tcW w:w="457" w:type="dxa"/>
            <w:shd w:val="clear" w:color="auto" w:fill="auto"/>
            <w:vAlign w:val="center"/>
          </w:tcPr>
          <w:p w:rsidR="0087502C" w:rsidRPr="009D0CB2" w:rsidRDefault="00C536C0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7502C" w:rsidRPr="009D0CB2" w:rsidRDefault="00C03084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智能加工中心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7502C" w:rsidRPr="009D0CB2" w:rsidRDefault="0087502C" w:rsidP="00C435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2019．</w:t>
            </w:r>
            <w:r w:rsidR="00C03084" w:rsidRPr="00C03084">
              <w:rPr>
                <w:rFonts w:ascii="宋体" w:hAnsi="宋体"/>
                <w:szCs w:val="21"/>
              </w:rPr>
              <w:t>9.17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87502C" w:rsidRPr="009D0CB2" w:rsidRDefault="00C03084" w:rsidP="003119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03084">
              <w:rPr>
                <w:rFonts w:ascii="宋体" w:hAnsi="宋体" w:hint="eastAsia"/>
                <w:szCs w:val="21"/>
              </w:rPr>
              <w:t>卫生死角</w:t>
            </w:r>
            <w:r w:rsidR="004629B9">
              <w:rPr>
                <w:rFonts w:ascii="宋体" w:hAnsi="宋体" w:hint="eastAsia"/>
                <w:szCs w:val="21"/>
              </w:rPr>
              <w:t>，未整理</w:t>
            </w:r>
            <w:r w:rsidR="004629B9"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5B5CFA35" wp14:editId="18F7A843">
                  <wp:extent cx="1342920" cy="1007259"/>
                  <wp:effectExtent l="0" t="0" r="0" b="254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17_090914_副本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37" cy="101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502C" w:rsidRPr="009D0CB2" w:rsidRDefault="00CE237C" w:rsidP="00C435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</w:t>
            </w:r>
            <w:r w:rsidR="002C0D2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7502C" w:rsidRPr="009D0CB2" w:rsidRDefault="0087502C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7502C" w:rsidRPr="009D0CB2" w:rsidRDefault="00C03084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机械</w:t>
            </w:r>
            <w:r w:rsidR="00CE237C">
              <w:rPr>
                <w:rFonts w:ascii="宋体" w:hAnsi="宋体" w:hint="eastAsia"/>
                <w:bCs/>
                <w:szCs w:val="21"/>
              </w:rPr>
              <w:t>工程</w:t>
            </w:r>
            <w:r w:rsidR="0087502C" w:rsidRPr="009D0CB2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87502C" w:rsidRPr="009D0CB2" w:rsidRDefault="0087502C" w:rsidP="004629B9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9D0CB2">
              <w:rPr>
                <w:rFonts w:ascii="宋体" w:hAnsi="宋体" w:hint="eastAsia"/>
                <w:bCs/>
                <w:szCs w:val="21"/>
              </w:rPr>
              <w:t>清扫、</w:t>
            </w:r>
            <w:r w:rsidR="004629B9">
              <w:rPr>
                <w:rFonts w:ascii="宋体" w:hAnsi="宋体" w:hint="eastAsia"/>
                <w:bCs/>
                <w:szCs w:val="21"/>
              </w:rPr>
              <w:t>整理</w:t>
            </w:r>
          </w:p>
        </w:tc>
      </w:tr>
      <w:tr w:rsidR="00435745" w:rsidRPr="009D0CB2" w:rsidTr="00435745">
        <w:tc>
          <w:tcPr>
            <w:tcW w:w="457" w:type="dxa"/>
            <w:shd w:val="clear" w:color="auto" w:fill="auto"/>
            <w:vAlign w:val="center"/>
          </w:tcPr>
          <w:p w:rsidR="004629B9" w:rsidRDefault="004629B9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629B9" w:rsidRDefault="004629B9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智能加</w:t>
            </w:r>
            <w:r>
              <w:rPr>
                <w:rFonts w:ascii="宋体" w:hAnsi="宋体" w:hint="eastAsia"/>
                <w:szCs w:val="21"/>
              </w:rPr>
              <w:lastRenderedPageBreak/>
              <w:t>工中心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629B9" w:rsidRPr="009D0CB2" w:rsidRDefault="004629B9" w:rsidP="00C435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2019.</w:t>
            </w:r>
            <w:r>
              <w:t xml:space="preserve"> </w:t>
            </w:r>
            <w:r w:rsidRPr="004629B9">
              <w:rPr>
                <w:rFonts w:ascii="宋体" w:hAnsi="宋体"/>
                <w:szCs w:val="21"/>
              </w:rPr>
              <w:t>9.2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4629B9" w:rsidRPr="00C03084" w:rsidRDefault="004629B9" w:rsidP="003119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</w:t>
            </w:r>
            <w:r w:rsidRPr="004629B9">
              <w:rPr>
                <w:rFonts w:ascii="宋体" w:hAnsi="宋体" w:hint="eastAsia"/>
                <w:szCs w:val="21"/>
              </w:rPr>
              <w:t>未整理、地面</w:t>
            </w:r>
            <w:r>
              <w:rPr>
                <w:rFonts w:ascii="宋体" w:hAnsi="宋体" w:hint="eastAsia"/>
                <w:szCs w:val="21"/>
              </w:rPr>
              <w:t>有</w:t>
            </w:r>
            <w:r w:rsidRPr="004629B9">
              <w:rPr>
                <w:rFonts w:ascii="宋体" w:hAnsi="宋体" w:hint="eastAsia"/>
                <w:szCs w:val="21"/>
              </w:rPr>
              <w:t>垃圾</w:t>
            </w:r>
            <w:r>
              <w:rPr>
                <w:rFonts w:ascii="宋体" w:hAnsi="宋体" w:hint="eastAsia"/>
                <w:noProof/>
                <w:szCs w:val="21"/>
              </w:rPr>
              <w:lastRenderedPageBreak/>
              <w:drawing>
                <wp:inline distT="0" distB="0" distL="0" distR="0" wp14:anchorId="6A1426F6" wp14:editId="2227A700">
                  <wp:extent cx="2105025" cy="1578877"/>
                  <wp:effectExtent l="0" t="0" r="0" b="25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20_105749_副本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66" cy="157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629B9" w:rsidRPr="004629B9" w:rsidRDefault="004629B9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-0.2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629B9" w:rsidRPr="009D0CB2" w:rsidRDefault="004629B9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629B9" w:rsidRPr="009D0CB2" w:rsidRDefault="004629B9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机械工</w:t>
            </w:r>
            <w:r>
              <w:rPr>
                <w:rFonts w:ascii="宋体" w:hAnsi="宋体" w:hint="eastAsia"/>
                <w:bCs/>
                <w:szCs w:val="21"/>
              </w:rPr>
              <w:lastRenderedPageBreak/>
              <w:t>程</w:t>
            </w:r>
            <w:r w:rsidRPr="009D0CB2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4629B9" w:rsidRPr="009D0CB2" w:rsidRDefault="004629B9" w:rsidP="00E941B9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9D0CB2">
              <w:rPr>
                <w:rFonts w:ascii="宋体" w:hAnsi="宋体" w:hint="eastAsia"/>
                <w:bCs/>
                <w:szCs w:val="21"/>
              </w:rPr>
              <w:lastRenderedPageBreak/>
              <w:t>清扫、</w:t>
            </w:r>
            <w:r>
              <w:rPr>
                <w:rFonts w:ascii="宋体" w:hAnsi="宋体" w:hint="eastAsia"/>
                <w:bCs/>
                <w:szCs w:val="21"/>
              </w:rPr>
              <w:t>整理</w:t>
            </w:r>
          </w:p>
        </w:tc>
      </w:tr>
      <w:tr w:rsidR="00435745" w:rsidRPr="009D0CB2" w:rsidTr="00435745">
        <w:tc>
          <w:tcPr>
            <w:tcW w:w="457" w:type="dxa"/>
            <w:shd w:val="clear" w:color="auto" w:fill="auto"/>
            <w:vAlign w:val="center"/>
          </w:tcPr>
          <w:p w:rsidR="004629B9" w:rsidRDefault="004629B9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629B9" w:rsidRDefault="004629B9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画室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629B9" w:rsidRPr="009D0CB2" w:rsidRDefault="004629B9" w:rsidP="004629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</w:t>
            </w:r>
            <w:r>
              <w:t xml:space="preserve"> </w:t>
            </w:r>
            <w:r w:rsidRPr="004629B9">
              <w:rPr>
                <w:rFonts w:ascii="宋体" w:hAnsi="宋体"/>
                <w:szCs w:val="21"/>
              </w:rPr>
              <w:t>9.</w:t>
            </w: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4629B9" w:rsidRPr="00C03084" w:rsidRDefault="004629B9" w:rsidP="003119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629B9">
              <w:rPr>
                <w:rFonts w:ascii="宋体" w:hAnsi="宋体" w:hint="eastAsia"/>
                <w:szCs w:val="21"/>
              </w:rPr>
              <w:t>椅子、画架未收纳</w:t>
            </w:r>
            <w:r w:rsidR="00435745"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 wp14:anchorId="6C380A58" wp14:editId="3CF1B519">
                  <wp:extent cx="1911186" cy="1433488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17_092637_副本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62" cy="14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629B9" w:rsidRDefault="004629B9" w:rsidP="00C435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629B9" w:rsidRPr="009D0CB2" w:rsidRDefault="004629B9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629B9" w:rsidRPr="009D0CB2" w:rsidRDefault="004629B9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建筑工程</w:t>
            </w:r>
            <w:r w:rsidRPr="009D0CB2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4629B9" w:rsidRPr="009D0CB2" w:rsidRDefault="004629B9" w:rsidP="00E941B9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Cs w:val="21"/>
              </w:rPr>
              <w:t>整理</w:t>
            </w:r>
          </w:p>
        </w:tc>
      </w:tr>
      <w:tr w:rsidR="00435745" w:rsidRPr="009D0CB2" w:rsidTr="00435745">
        <w:tc>
          <w:tcPr>
            <w:tcW w:w="457" w:type="dxa"/>
            <w:shd w:val="clear" w:color="auto" w:fill="auto"/>
            <w:vAlign w:val="center"/>
          </w:tcPr>
          <w:p w:rsidR="00435745" w:rsidRDefault="00435745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35745" w:rsidRDefault="00435745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35745">
              <w:rPr>
                <w:rFonts w:ascii="宋体" w:hAnsi="宋体"/>
                <w:szCs w:val="21"/>
              </w:rPr>
              <w:t>205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35745" w:rsidRDefault="00435745" w:rsidP="004629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</w:t>
            </w:r>
            <w:r w:rsidRPr="00435745">
              <w:rPr>
                <w:rFonts w:ascii="宋体" w:hAnsi="宋体"/>
                <w:szCs w:val="21"/>
              </w:rPr>
              <w:t>9.18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435745" w:rsidRPr="004629B9" w:rsidRDefault="00435745" w:rsidP="003119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卫生差，未打扫</w:t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 wp14:anchorId="5E7B28F9" wp14:editId="35DFD19E">
                  <wp:extent cx="1752452" cy="1314430"/>
                  <wp:effectExtent l="0" t="0" r="635" b="63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18_095505_副本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49376" cy="131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35745" w:rsidRDefault="00435745" w:rsidP="00C435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35745" w:rsidRPr="009D0CB2" w:rsidRDefault="00435745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35745" w:rsidRPr="009D0CB2" w:rsidRDefault="00435745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工艺美术</w:t>
            </w:r>
            <w:r w:rsidRPr="009D0CB2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435745" w:rsidRDefault="00435745" w:rsidP="0043574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整理、清扫，清洁</w:t>
            </w:r>
          </w:p>
        </w:tc>
      </w:tr>
      <w:tr w:rsidR="00435745" w:rsidRPr="009D0CB2" w:rsidTr="00435745">
        <w:tc>
          <w:tcPr>
            <w:tcW w:w="457" w:type="dxa"/>
            <w:shd w:val="clear" w:color="auto" w:fill="auto"/>
            <w:vAlign w:val="center"/>
          </w:tcPr>
          <w:p w:rsidR="00435745" w:rsidRDefault="00435745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35745" w:rsidRDefault="00435745" w:rsidP="00E03E4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35745">
              <w:rPr>
                <w:rFonts w:ascii="宋体" w:hAnsi="宋体"/>
                <w:szCs w:val="21"/>
              </w:rPr>
              <w:t>405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35745" w:rsidRDefault="00435745" w:rsidP="004629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</w:t>
            </w:r>
            <w:r>
              <w:t xml:space="preserve"> </w:t>
            </w:r>
            <w:r w:rsidRPr="004629B9">
              <w:rPr>
                <w:rFonts w:ascii="宋体" w:hAnsi="宋体"/>
                <w:szCs w:val="21"/>
              </w:rPr>
              <w:t>9.2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435745" w:rsidRPr="004629B9" w:rsidRDefault="00435745" w:rsidP="003119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凳子，书包</w:t>
            </w:r>
            <w:r w:rsidRPr="00435745">
              <w:rPr>
                <w:rFonts w:ascii="宋体" w:hAnsi="宋体" w:hint="eastAsia"/>
                <w:szCs w:val="21"/>
              </w:rPr>
              <w:t>未按规定放置</w:t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 wp14:anchorId="7E98E492" wp14:editId="4A85C2F4">
                  <wp:extent cx="2203264" cy="1652563"/>
                  <wp:effectExtent l="0" t="0" r="6985" b="508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920_102840_副本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251" cy="165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35745" w:rsidRDefault="00435745" w:rsidP="00C435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35745" w:rsidRPr="009D0CB2" w:rsidRDefault="00435745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D0CB2">
              <w:rPr>
                <w:rFonts w:ascii="宋体" w:hAnsi="宋体" w:hint="eastAsia"/>
                <w:szCs w:val="21"/>
              </w:rPr>
              <w:t>检查组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35745" w:rsidRPr="009D0CB2" w:rsidRDefault="00A14065" w:rsidP="00E941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电气工程 </w:t>
            </w:r>
            <w:r w:rsidR="00435745" w:rsidRPr="009D0CB2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813" w:type="dxa"/>
            <w:shd w:val="clear" w:color="auto" w:fill="auto"/>
          </w:tcPr>
          <w:p w:rsidR="00435745" w:rsidRDefault="00435745" w:rsidP="00E941B9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整理</w:t>
            </w:r>
            <w:bookmarkStart w:id="0" w:name="_GoBack"/>
            <w:bookmarkEnd w:id="0"/>
          </w:p>
        </w:tc>
      </w:tr>
    </w:tbl>
    <w:p w:rsidR="00B83A23" w:rsidRPr="009D0CB2" w:rsidRDefault="00B83A23"/>
    <w:sectPr w:rsidR="00B83A23" w:rsidRPr="009D0CB2">
      <w:headerReference w:type="default" r:id="rId15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BF" w:rsidRDefault="00EA68BF">
      <w:r>
        <w:separator/>
      </w:r>
    </w:p>
  </w:endnote>
  <w:endnote w:type="continuationSeparator" w:id="0">
    <w:p w:rsidR="00EA68BF" w:rsidRDefault="00EA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BF" w:rsidRDefault="00EA68BF">
      <w:r>
        <w:separator/>
      </w:r>
    </w:p>
  </w:footnote>
  <w:footnote w:type="continuationSeparator" w:id="0">
    <w:p w:rsidR="00EA68BF" w:rsidRDefault="00EA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D6" w:rsidRDefault="00984889">
    <w:pPr>
      <w:pStyle w:val="a3"/>
      <w:pBdr>
        <w:bottom w:val="none" w:sz="0" w:space="0" w:color="auto"/>
      </w:pBdr>
      <w:jc w:val="right"/>
      <w:rPr>
        <w:b/>
        <w:sz w:val="21"/>
        <w:szCs w:val="21"/>
      </w:rPr>
    </w:pPr>
    <w:r>
      <w:rPr>
        <w:rFonts w:hint="eastAsia"/>
        <w:b/>
        <w:sz w:val="21"/>
        <w:szCs w:val="21"/>
      </w:rPr>
      <w:t>XJSD-0604-16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F9"/>
    <w:rsid w:val="00012B28"/>
    <w:rsid w:val="00025EEF"/>
    <w:rsid w:val="00035890"/>
    <w:rsid w:val="0005272B"/>
    <w:rsid w:val="0007000B"/>
    <w:rsid w:val="00073FC5"/>
    <w:rsid w:val="0008212E"/>
    <w:rsid w:val="00097DE9"/>
    <w:rsid w:val="00114318"/>
    <w:rsid w:val="00193D8C"/>
    <w:rsid w:val="001D08C4"/>
    <w:rsid w:val="001E7C8A"/>
    <w:rsid w:val="001F1728"/>
    <w:rsid w:val="002337BC"/>
    <w:rsid w:val="002A28BD"/>
    <w:rsid w:val="002C0D21"/>
    <w:rsid w:val="00311914"/>
    <w:rsid w:val="0033417C"/>
    <w:rsid w:val="00347E9F"/>
    <w:rsid w:val="00364016"/>
    <w:rsid w:val="00371236"/>
    <w:rsid w:val="003C229F"/>
    <w:rsid w:val="003C6B7E"/>
    <w:rsid w:val="00404CE4"/>
    <w:rsid w:val="00415EB4"/>
    <w:rsid w:val="00435745"/>
    <w:rsid w:val="004372BD"/>
    <w:rsid w:val="00437F16"/>
    <w:rsid w:val="00447A65"/>
    <w:rsid w:val="004629B9"/>
    <w:rsid w:val="004703B3"/>
    <w:rsid w:val="004D4733"/>
    <w:rsid w:val="004F0D90"/>
    <w:rsid w:val="00516118"/>
    <w:rsid w:val="005D4140"/>
    <w:rsid w:val="007441DB"/>
    <w:rsid w:val="00791BEC"/>
    <w:rsid w:val="007D5239"/>
    <w:rsid w:val="00816B2C"/>
    <w:rsid w:val="00855718"/>
    <w:rsid w:val="0087502C"/>
    <w:rsid w:val="008817AC"/>
    <w:rsid w:val="008A4704"/>
    <w:rsid w:val="00920B6A"/>
    <w:rsid w:val="00932766"/>
    <w:rsid w:val="00945335"/>
    <w:rsid w:val="00977538"/>
    <w:rsid w:val="00984889"/>
    <w:rsid w:val="009D0CB2"/>
    <w:rsid w:val="009D1EB9"/>
    <w:rsid w:val="009F0CDD"/>
    <w:rsid w:val="00A14065"/>
    <w:rsid w:val="00B15887"/>
    <w:rsid w:val="00B1617E"/>
    <w:rsid w:val="00B20184"/>
    <w:rsid w:val="00B445CF"/>
    <w:rsid w:val="00B73351"/>
    <w:rsid w:val="00B83A23"/>
    <w:rsid w:val="00C03084"/>
    <w:rsid w:val="00C4241F"/>
    <w:rsid w:val="00C435ED"/>
    <w:rsid w:val="00C536C0"/>
    <w:rsid w:val="00CD7AE5"/>
    <w:rsid w:val="00CE237C"/>
    <w:rsid w:val="00D13B43"/>
    <w:rsid w:val="00D14C50"/>
    <w:rsid w:val="00D20950"/>
    <w:rsid w:val="00D816AE"/>
    <w:rsid w:val="00D835F9"/>
    <w:rsid w:val="00D9655E"/>
    <w:rsid w:val="00DD0C89"/>
    <w:rsid w:val="00DD5CA0"/>
    <w:rsid w:val="00E1609F"/>
    <w:rsid w:val="00E327D8"/>
    <w:rsid w:val="00E90E40"/>
    <w:rsid w:val="00EA68BF"/>
    <w:rsid w:val="00EC0395"/>
    <w:rsid w:val="00ED05B3"/>
    <w:rsid w:val="00ED7F02"/>
    <w:rsid w:val="00EF7CF7"/>
    <w:rsid w:val="00F67880"/>
    <w:rsid w:val="00F75C85"/>
    <w:rsid w:val="00F77E3D"/>
    <w:rsid w:val="00F82A7B"/>
    <w:rsid w:val="00FA24A1"/>
    <w:rsid w:val="00FA4CE6"/>
    <w:rsid w:val="00FD4CFA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D835F9"/>
    <w:rPr>
      <w:sz w:val="18"/>
      <w:szCs w:val="18"/>
    </w:rPr>
  </w:style>
  <w:style w:type="paragraph" w:styleId="a3">
    <w:name w:val="header"/>
    <w:basedOn w:val="a"/>
    <w:link w:val="Char"/>
    <w:rsid w:val="00D8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35F9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835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835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5D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5D41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D835F9"/>
    <w:rPr>
      <w:sz w:val="18"/>
      <w:szCs w:val="18"/>
    </w:rPr>
  </w:style>
  <w:style w:type="paragraph" w:styleId="a3">
    <w:name w:val="header"/>
    <w:basedOn w:val="a"/>
    <w:link w:val="Char"/>
    <w:rsid w:val="00D8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35F9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835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835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5D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5D41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07AA-8A64-4BE7-A4EA-371CC665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43</cp:revision>
  <dcterms:created xsi:type="dcterms:W3CDTF">2019-04-15T00:22:00Z</dcterms:created>
  <dcterms:modified xsi:type="dcterms:W3CDTF">2019-09-24T02:04:00Z</dcterms:modified>
</cp:coreProperties>
</file>